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D3EE" w14:textId="416ECEF4" w:rsidR="00F13E29" w:rsidRPr="0023640E" w:rsidRDefault="00D67DDA" w:rsidP="00D67DDA">
      <w:pPr>
        <w:pStyle w:val="KonuBal"/>
        <w:tabs>
          <w:tab w:val="left" w:pos="0"/>
          <w:tab w:val="center" w:pos="2341"/>
        </w:tabs>
        <w:rPr>
          <w:rFonts w:ascii="Calibri" w:hAnsi="Calibri" w:cs="Tahoma"/>
          <w:b/>
          <w:sz w:val="22"/>
          <w:szCs w:val="22"/>
        </w:rPr>
      </w:pPr>
      <w:r w:rsidRPr="00D923E7">
        <w:rPr>
          <w:rFonts w:ascii="Calibri" w:hAnsi="Calibri"/>
          <w:noProof/>
          <w:sz w:val="22"/>
          <w:szCs w:val="22"/>
        </w:rPr>
        <w:drawing>
          <wp:inline distT="0" distB="0" distL="0" distR="0" wp14:anchorId="49BFDF46" wp14:editId="3063359E">
            <wp:extent cx="2092675" cy="616832"/>
            <wp:effectExtent l="0" t="0" r="3175" b="0"/>
            <wp:docPr id="11" name="Resim 10" descr="metin, yazı tipi, logo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41542B16-F07F-3B0E-774B-A905E26E39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 descr="metin, yazı tipi, logo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41542B16-F07F-3B0E-774B-A905E26E39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2675" cy="61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B4021" w14:textId="77777777" w:rsidR="00D93E7E" w:rsidRDefault="00D93E7E" w:rsidP="00F13E29">
      <w:pPr>
        <w:pStyle w:val="KonuBal"/>
        <w:spacing w:line="240" w:lineRule="auto"/>
        <w:rPr>
          <w:rFonts w:ascii="Calibri" w:hAnsi="Calibri" w:cs="Tahoma"/>
          <w:b/>
          <w:sz w:val="36"/>
          <w:szCs w:val="22"/>
        </w:rPr>
      </w:pPr>
    </w:p>
    <w:p w14:paraId="12AE1353" w14:textId="087AA6BC" w:rsidR="00F13E29" w:rsidRPr="00EC021D" w:rsidRDefault="003431E6" w:rsidP="00F13E29">
      <w:pPr>
        <w:pStyle w:val="KonuBal"/>
        <w:spacing w:line="240" w:lineRule="auto"/>
        <w:rPr>
          <w:rFonts w:ascii="Calibri" w:hAnsi="Calibri" w:cs="Tahoma"/>
          <w:b/>
          <w:sz w:val="36"/>
          <w:szCs w:val="22"/>
        </w:rPr>
      </w:pPr>
      <w:r>
        <w:rPr>
          <w:rFonts w:ascii="Calibri" w:hAnsi="Calibri" w:cs="Tahoma"/>
          <w:b/>
          <w:sz w:val="36"/>
          <w:szCs w:val="22"/>
        </w:rPr>
        <w:t>BİLGİ GÜVENLİĞİ</w:t>
      </w:r>
      <w:r w:rsidR="00F13E29" w:rsidRPr="00EC021D">
        <w:rPr>
          <w:rFonts w:ascii="Calibri" w:hAnsi="Calibri" w:cs="Tahoma"/>
          <w:b/>
          <w:sz w:val="36"/>
          <w:szCs w:val="22"/>
        </w:rPr>
        <w:t xml:space="preserve"> POLİTİKASI</w:t>
      </w:r>
    </w:p>
    <w:p w14:paraId="350D099A" w14:textId="1181F32B" w:rsidR="003431E6" w:rsidRPr="0098244B" w:rsidRDefault="0096401D" w:rsidP="00287506">
      <w:pPr>
        <w:spacing w:before="100" w:beforeAutospacing="1" w:after="100" w:afterAutospacing="1"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96401D">
        <w:rPr>
          <w:rFonts w:ascii="Calibri" w:hAnsi="Calibri"/>
          <w:color w:val="333333"/>
          <w:sz w:val="22"/>
          <w:szCs w:val="22"/>
          <w:shd w:val="clear" w:color="auto" w:fill="FFFFFF"/>
        </w:rPr>
        <w:t>Kuruluşumuz,</w:t>
      </w:r>
      <w:r w:rsidR="006E4F9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="0050337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sahip olduğu tüm bilgi varlıklarının gizliliğini, bütünlüğünü ve erişilebilirliğini en üst düzeyde korumayı, bu doğrultuda bilgi güvenliğini </w:t>
      </w:r>
      <w:r w:rsidR="009D30E6" w:rsidRPr="009D30E6">
        <w:rPr>
          <w:rFonts w:ascii="Calibri" w:hAnsi="Calibri"/>
          <w:color w:val="333333"/>
          <w:sz w:val="22"/>
          <w:szCs w:val="22"/>
          <w:shd w:val="clear" w:color="auto" w:fill="FFFFFF"/>
        </w:rPr>
        <w:t>tüm faaliyetlerin</w:t>
      </w:r>
      <w:r w:rsidR="00503372">
        <w:rPr>
          <w:rFonts w:ascii="Calibri" w:hAnsi="Calibri"/>
          <w:color w:val="333333"/>
          <w:sz w:val="22"/>
          <w:szCs w:val="22"/>
          <w:shd w:val="clear" w:color="auto" w:fill="FFFFFF"/>
        </w:rPr>
        <w:t>in ayrılmaz bir parçası ve stratejik bir önceliği olarak</w:t>
      </w:r>
      <w:r w:rsidR="009D30E6" w:rsidRPr="009D30E6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</w:t>
      </w:r>
      <w:r w:rsidR="00503372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benimseyerek sürdürülebilir bir güvenlik yaklaşımı geliştirmeyi esas alan bir anlayış üzerine kuruludur. </w:t>
      </w:r>
      <w:r w:rsidR="004150C4">
        <w:rPr>
          <w:rFonts w:ascii="Calibri" w:hAnsi="Calibri"/>
          <w:color w:val="333333"/>
          <w:sz w:val="22"/>
          <w:szCs w:val="22"/>
          <w:shd w:val="clear" w:color="auto" w:fill="FFFFFF"/>
        </w:rPr>
        <w:t>Bu amaçla</w:t>
      </w:r>
      <w:r w:rsidR="00CE47A3">
        <w:rPr>
          <w:rFonts w:ascii="Calibri" w:hAnsi="Calibri"/>
          <w:color w:val="333333"/>
          <w:sz w:val="22"/>
          <w:szCs w:val="22"/>
          <w:shd w:val="clear" w:color="auto" w:fill="FFFFFF"/>
        </w:rPr>
        <w:t>;</w:t>
      </w:r>
    </w:p>
    <w:p w14:paraId="700F0A04" w14:textId="2DF3B21D" w:rsidR="00E55A01" w:rsidRPr="00E55A01" w:rsidRDefault="006E4F92" w:rsidP="00E55A01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Bilgi güvenliği altyapısını</w:t>
      </w:r>
      <w:r w:rsidR="00503372">
        <w:rPr>
          <w:rFonts w:ascii="Calibri" w:hAnsi="Calibri"/>
          <w:sz w:val="22"/>
          <w:szCs w:val="22"/>
        </w:rPr>
        <w:t xml:space="preserve"> ve</w:t>
      </w:r>
      <w:r w:rsidR="00D110B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teknolojilerini </w:t>
      </w:r>
      <w:r w:rsidR="00503372">
        <w:rPr>
          <w:rFonts w:ascii="Calibri" w:hAnsi="Calibri"/>
          <w:sz w:val="22"/>
          <w:szCs w:val="22"/>
        </w:rPr>
        <w:t xml:space="preserve">sürekli </w:t>
      </w:r>
      <w:r>
        <w:rPr>
          <w:rFonts w:ascii="Calibri" w:hAnsi="Calibri"/>
          <w:sz w:val="22"/>
          <w:szCs w:val="22"/>
        </w:rPr>
        <w:t xml:space="preserve">geliştirerek, </w:t>
      </w:r>
      <w:r w:rsidR="00503372">
        <w:rPr>
          <w:rFonts w:ascii="Calibri" w:hAnsi="Calibri"/>
          <w:sz w:val="22"/>
          <w:szCs w:val="22"/>
        </w:rPr>
        <w:t>iş ihtiyaçların</w:t>
      </w:r>
      <w:r w:rsidR="00FD18A1">
        <w:rPr>
          <w:rFonts w:ascii="Calibri" w:hAnsi="Calibri"/>
          <w:sz w:val="22"/>
          <w:szCs w:val="22"/>
        </w:rPr>
        <w:t>a uyum</w:t>
      </w:r>
      <w:r w:rsidR="00D110B9">
        <w:rPr>
          <w:rFonts w:ascii="Calibri" w:hAnsi="Calibri"/>
          <w:sz w:val="22"/>
          <w:szCs w:val="22"/>
        </w:rPr>
        <w:t xml:space="preserve"> sağlamayı</w:t>
      </w:r>
      <w:r w:rsidR="00D025DD">
        <w:rPr>
          <w:rFonts w:ascii="Calibri" w:hAnsi="Calibri"/>
          <w:sz w:val="22"/>
          <w:szCs w:val="22"/>
        </w:rPr>
        <w:t>,</w:t>
      </w:r>
      <w:r w:rsidR="00503372">
        <w:rPr>
          <w:rFonts w:ascii="Calibri" w:hAnsi="Calibri"/>
          <w:sz w:val="22"/>
          <w:szCs w:val="22"/>
        </w:rPr>
        <w:t xml:space="preserve"> </w:t>
      </w:r>
    </w:p>
    <w:p w14:paraId="28AA6F02" w14:textId="7B831D7C" w:rsidR="00163D2C" w:rsidRDefault="00163D2C" w:rsidP="00163D2C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 w:rsidRPr="00163D2C">
        <w:rPr>
          <w:rFonts w:ascii="Calibri" w:hAnsi="Calibri"/>
          <w:sz w:val="22"/>
          <w:szCs w:val="22"/>
        </w:rPr>
        <w:t>Kişisel verilerin korunmasına özen göstererek, bil</w:t>
      </w:r>
      <w:r w:rsidR="00242CE1">
        <w:rPr>
          <w:rFonts w:ascii="Calibri" w:hAnsi="Calibri"/>
          <w:sz w:val="22"/>
          <w:szCs w:val="22"/>
        </w:rPr>
        <w:t>gilerin</w:t>
      </w:r>
      <w:r w:rsidRPr="00163D2C">
        <w:rPr>
          <w:rFonts w:ascii="Calibri" w:hAnsi="Calibri"/>
          <w:sz w:val="22"/>
          <w:szCs w:val="22"/>
        </w:rPr>
        <w:t xml:space="preserve"> </w:t>
      </w:r>
      <w:r w:rsidR="00242CE1">
        <w:rPr>
          <w:rFonts w:ascii="Calibri" w:hAnsi="Calibri"/>
          <w:sz w:val="22"/>
          <w:szCs w:val="22"/>
        </w:rPr>
        <w:t>gizliliğini</w:t>
      </w:r>
      <w:r w:rsidRPr="00163D2C">
        <w:rPr>
          <w:rFonts w:ascii="Calibri" w:hAnsi="Calibri"/>
          <w:sz w:val="22"/>
          <w:szCs w:val="22"/>
        </w:rPr>
        <w:t xml:space="preserve">, </w:t>
      </w:r>
      <w:r w:rsidR="00242CE1">
        <w:rPr>
          <w:rFonts w:ascii="Calibri" w:hAnsi="Calibri"/>
          <w:sz w:val="22"/>
          <w:szCs w:val="22"/>
        </w:rPr>
        <w:t>bütünlüğünü</w:t>
      </w:r>
      <w:r w:rsidRPr="00163D2C">
        <w:rPr>
          <w:rFonts w:ascii="Calibri" w:hAnsi="Calibri"/>
          <w:sz w:val="22"/>
          <w:szCs w:val="22"/>
        </w:rPr>
        <w:t xml:space="preserve"> ve erişilebilirliğini </w:t>
      </w:r>
      <w:r w:rsidR="00242CE1">
        <w:rPr>
          <w:rFonts w:ascii="Calibri" w:hAnsi="Calibri"/>
          <w:sz w:val="22"/>
          <w:szCs w:val="22"/>
        </w:rPr>
        <w:t>garanti</w:t>
      </w:r>
      <w:r w:rsidRPr="00163D2C">
        <w:rPr>
          <w:rFonts w:ascii="Calibri" w:hAnsi="Calibri"/>
          <w:sz w:val="22"/>
          <w:szCs w:val="22"/>
        </w:rPr>
        <w:t xml:space="preserve"> altına almayı,</w:t>
      </w:r>
    </w:p>
    <w:p w14:paraId="494E782F" w14:textId="70E6A074" w:rsidR="00163D2C" w:rsidRDefault="007C1E33" w:rsidP="00163D2C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 w:rsidRPr="007C1E33">
        <w:rPr>
          <w:rFonts w:ascii="Calibri" w:hAnsi="Calibri"/>
          <w:sz w:val="22"/>
          <w:szCs w:val="22"/>
        </w:rPr>
        <w:t>Bilgi güvenliği ile ilgili yürürlükteki yasal mevzuatlar, sözleşme yükümlülükler</w:t>
      </w:r>
      <w:r>
        <w:rPr>
          <w:rFonts w:ascii="Calibri" w:hAnsi="Calibri"/>
          <w:sz w:val="22"/>
          <w:szCs w:val="22"/>
        </w:rPr>
        <w:t>i</w:t>
      </w:r>
      <w:r w:rsidRPr="007C1E33">
        <w:rPr>
          <w:rFonts w:ascii="Calibri" w:hAnsi="Calibri"/>
          <w:sz w:val="22"/>
          <w:szCs w:val="22"/>
        </w:rPr>
        <w:t xml:space="preserve"> ve diğer uygulanabilir şartlara tam uyum sağlamayı,</w:t>
      </w:r>
    </w:p>
    <w:p w14:paraId="0856A6A1" w14:textId="2B0B7408" w:rsidR="00163D2C" w:rsidRDefault="007C1E33" w:rsidP="00163D2C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 w:rsidRPr="007C1E33">
        <w:rPr>
          <w:rFonts w:ascii="Calibri" w:hAnsi="Calibri"/>
          <w:sz w:val="22"/>
          <w:szCs w:val="22"/>
        </w:rPr>
        <w:t>Çalışanların</w:t>
      </w:r>
      <w:r w:rsidR="00A8178E">
        <w:rPr>
          <w:rFonts w:ascii="Calibri" w:hAnsi="Calibri"/>
          <w:sz w:val="22"/>
          <w:szCs w:val="22"/>
        </w:rPr>
        <w:t xml:space="preserve"> </w:t>
      </w:r>
      <w:r w:rsidRPr="007C1E33">
        <w:rPr>
          <w:rFonts w:ascii="Calibri" w:hAnsi="Calibri"/>
          <w:sz w:val="22"/>
          <w:szCs w:val="22"/>
        </w:rPr>
        <w:t>bilgi güvenliği farkındalığını ar</w:t>
      </w:r>
      <w:r>
        <w:rPr>
          <w:rFonts w:ascii="Calibri" w:hAnsi="Calibri"/>
          <w:sz w:val="22"/>
          <w:szCs w:val="22"/>
        </w:rPr>
        <w:t>t</w:t>
      </w:r>
      <w:r w:rsidRPr="007C1E33">
        <w:rPr>
          <w:rFonts w:ascii="Calibri" w:hAnsi="Calibri"/>
          <w:sz w:val="22"/>
          <w:szCs w:val="22"/>
        </w:rPr>
        <w:t>tırmayı ve düzenli eğitimlerle güvenli davranış kültürünü geliştirmeyi</w:t>
      </w:r>
      <w:r w:rsidR="00163D2C" w:rsidRPr="00163D2C">
        <w:rPr>
          <w:rFonts w:ascii="Calibri" w:hAnsi="Calibri"/>
          <w:sz w:val="22"/>
          <w:szCs w:val="22"/>
        </w:rPr>
        <w:t>,</w:t>
      </w:r>
      <w:r w:rsidR="00A8178E">
        <w:rPr>
          <w:rFonts w:ascii="Calibri" w:hAnsi="Calibri"/>
          <w:sz w:val="22"/>
          <w:szCs w:val="22"/>
        </w:rPr>
        <w:t xml:space="preserve"> </w:t>
      </w:r>
    </w:p>
    <w:p w14:paraId="269AD5B7" w14:textId="41260560" w:rsidR="00A8178E" w:rsidRDefault="00A8178E" w:rsidP="00163D2C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 w:rsidRPr="00A8178E">
        <w:rPr>
          <w:rFonts w:ascii="Calibri" w:hAnsi="Calibri"/>
          <w:sz w:val="22"/>
          <w:szCs w:val="22"/>
        </w:rPr>
        <w:t xml:space="preserve">Kritik iş süreçlerinin sürekliliğini sağlamak amacıyla iş sürekliliği ve felaket kurtarma planlarını </w:t>
      </w:r>
      <w:r w:rsidR="00242CE1">
        <w:rPr>
          <w:rFonts w:ascii="Calibri" w:hAnsi="Calibri"/>
          <w:sz w:val="22"/>
          <w:szCs w:val="22"/>
        </w:rPr>
        <w:t xml:space="preserve">hızlı </w:t>
      </w:r>
      <w:r w:rsidR="00E55A01">
        <w:rPr>
          <w:rFonts w:ascii="Calibri" w:hAnsi="Calibri"/>
          <w:sz w:val="22"/>
          <w:szCs w:val="22"/>
        </w:rPr>
        <w:t xml:space="preserve">ve etkin </w:t>
      </w:r>
      <w:r w:rsidRPr="00A8178E">
        <w:rPr>
          <w:rFonts w:ascii="Calibri" w:hAnsi="Calibri"/>
          <w:sz w:val="22"/>
          <w:szCs w:val="22"/>
        </w:rPr>
        <w:t>şekilde uygulamayı,</w:t>
      </w:r>
    </w:p>
    <w:p w14:paraId="341F6BEA" w14:textId="74789E2B" w:rsidR="00163D2C" w:rsidRDefault="00163D2C" w:rsidP="00163D2C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 w:rsidRPr="00163D2C">
        <w:rPr>
          <w:rFonts w:ascii="Calibri" w:hAnsi="Calibri"/>
          <w:sz w:val="22"/>
          <w:szCs w:val="22"/>
        </w:rPr>
        <w:t xml:space="preserve">Tehdit istihbaratı, izleme faaliyetleri, bilgi güvenliği riskleri, olay yönetimi ve güvenlik ihlallerini </w:t>
      </w:r>
      <w:r w:rsidR="00242CE1">
        <w:rPr>
          <w:rFonts w:ascii="Calibri" w:hAnsi="Calibri"/>
          <w:sz w:val="22"/>
          <w:szCs w:val="22"/>
        </w:rPr>
        <w:t>hızlı</w:t>
      </w:r>
      <w:r w:rsidRPr="00163D2C">
        <w:rPr>
          <w:rFonts w:ascii="Calibri" w:hAnsi="Calibri"/>
          <w:sz w:val="22"/>
          <w:szCs w:val="22"/>
        </w:rPr>
        <w:t xml:space="preserve"> ve </w:t>
      </w:r>
      <w:r w:rsidR="00242CE1">
        <w:rPr>
          <w:rFonts w:ascii="Calibri" w:hAnsi="Calibri"/>
          <w:sz w:val="22"/>
          <w:szCs w:val="22"/>
        </w:rPr>
        <w:t>etkin</w:t>
      </w:r>
      <w:r w:rsidRPr="00163D2C">
        <w:rPr>
          <w:rFonts w:ascii="Calibri" w:hAnsi="Calibri"/>
          <w:sz w:val="22"/>
          <w:szCs w:val="22"/>
        </w:rPr>
        <w:t xml:space="preserve"> bir şekilde ele almayı,</w:t>
      </w:r>
    </w:p>
    <w:p w14:paraId="30CD4F60" w14:textId="6946965F" w:rsidR="00163D2C" w:rsidRPr="00163D2C" w:rsidRDefault="00163D2C" w:rsidP="00163D2C">
      <w:pPr>
        <w:pStyle w:val="ListeParagraf"/>
        <w:numPr>
          <w:ilvl w:val="0"/>
          <w:numId w:val="4"/>
        </w:numPr>
        <w:spacing w:line="360" w:lineRule="auto"/>
        <w:ind w:left="723"/>
        <w:jc w:val="both"/>
        <w:rPr>
          <w:rFonts w:ascii="Calibri" w:hAnsi="Calibri"/>
          <w:sz w:val="22"/>
          <w:szCs w:val="22"/>
        </w:rPr>
      </w:pPr>
      <w:r w:rsidRPr="00163D2C">
        <w:rPr>
          <w:rFonts w:ascii="Calibri" w:hAnsi="Calibri"/>
          <w:sz w:val="22"/>
          <w:szCs w:val="22"/>
        </w:rPr>
        <w:t xml:space="preserve">Bilgi Güvenliği Yönetim Sisteminin etkinliğini </w:t>
      </w:r>
      <w:r w:rsidR="006E4F92" w:rsidRPr="00A8178E">
        <w:rPr>
          <w:rFonts w:ascii="Calibri" w:hAnsi="Calibri"/>
          <w:sz w:val="22"/>
          <w:szCs w:val="22"/>
        </w:rPr>
        <w:t>izlemeyi, analiz etmeyi ve sürekli iyileştirmeyi</w:t>
      </w:r>
      <w:r w:rsidR="006E4F92">
        <w:rPr>
          <w:rFonts w:ascii="Calibri" w:hAnsi="Calibri"/>
          <w:sz w:val="22"/>
          <w:szCs w:val="22"/>
        </w:rPr>
        <w:t xml:space="preserve"> </w:t>
      </w:r>
      <w:r w:rsidRPr="00163D2C">
        <w:rPr>
          <w:rFonts w:ascii="Calibri" w:hAnsi="Calibri"/>
          <w:sz w:val="22"/>
          <w:szCs w:val="22"/>
        </w:rPr>
        <w:t>taahhüt ederiz.</w:t>
      </w:r>
    </w:p>
    <w:p w14:paraId="6E45A5ED" w14:textId="77777777" w:rsidR="00D21CE0" w:rsidRDefault="00D21CE0" w:rsidP="00D21CE0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</w:p>
    <w:p w14:paraId="4A75BDE9" w14:textId="32B90B72" w:rsidR="00D21CE0" w:rsidRDefault="00D21CE0" w:rsidP="00D21CE0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Üst yönetim olarak; 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bilgi güvenliği</w:t>
      </w: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yönetim sistemimizin </w:t>
      </w:r>
      <w:r w:rsidR="002E1A78">
        <w:rPr>
          <w:rFonts w:ascii="Calibri" w:hAnsi="Calibri"/>
          <w:color w:val="333333"/>
          <w:sz w:val="22"/>
          <w:szCs w:val="22"/>
          <w:shd w:val="clear" w:color="auto" w:fill="FFFFFF"/>
        </w:rPr>
        <w:t>performansını sürekli gözden geçirmek</w:t>
      </w: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>, gerekli kaynakları temin etmek ve bu politikanın sürdürülebilirliğini güvence altına almak temel sorumlulu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ğumuzdur.</w:t>
      </w:r>
    </w:p>
    <w:p w14:paraId="6B9C9B90" w14:textId="554A57D1" w:rsidR="00D21CE0" w:rsidRDefault="00D21CE0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</w:p>
    <w:p w14:paraId="0054028D" w14:textId="3DB5341A" w:rsidR="00D93E7E" w:rsidRDefault="007C11C6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</w:t>
      </w:r>
    </w:p>
    <w:p w14:paraId="5FEFBA3F" w14:textId="6ADDB375" w:rsidR="007C11C6" w:rsidRPr="007C11C6" w:rsidRDefault="007C11C6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TOLGA EMRAH GEZGİN</w:t>
      </w:r>
    </w:p>
    <w:p w14:paraId="6277AADF" w14:textId="7FF8DEF7" w:rsidR="007C11C6" w:rsidRPr="007C11C6" w:rsidRDefault="002E1A78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noProof/>
          <w:lang w:val="e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70918" wp14:editId="0A3C7B6B">
                <wp:simplePos x="0" y="0"/>
                <wp:positionH relativeFrom="column">
                  <wp:posOffset>5018405</wp:posOffset>
                </wp:positionH>
                <wp:positionV relativeFrom="paragraph">
                  <wp:posOffset>1478280</wp:posOffset>
                </wp:positionV>
                <wp:extent cx="4028770" cy="695325"/>
                <wp:effectExtent l="0" t="0" r="0" b="9525"/>
                <wp:wrapNone/>
                <wp:docPr id="1861428495" name="Metin Kutusu 1861428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877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5BD38" w14:textId="095C044C" w:rsidR="00082F07" w:rsidRDefault="00082F07" w:rsidP="00082F07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Doküman No: </w:t>
                            </w:r>
                            <w:proofErr w:type="gramStart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EH.D034.PO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.00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BF8EA54" w14:textId="793E4971" w:rsidR="00082F07" w:rsidRDefault="00082F07" w:rsidP="00082F07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İlk Yayın Tarihi: 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.20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17428251" w14:textId="77777777" w:rsidR="00082F07" w:rsidRDefault="00082F07" w:rsidP="00082F07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Revizyon Tarihi: 04.06.2026</w:t>
                            </w:r>
                          </w:p>
                          <w:p w14:paraId="6D8E232E" w14:textId="5CDEA5D5" w:rsidR="00082F07" w:rsidRPr="00B14C4F" w:rsidRDefault="00082F07" w:rsidP="00082F07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izyon No: </w:t>
                            </w:r>
                            <w:r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12A61342" w14:textId="463A75CB" w:rsidR="002E1A78" w:rsidRPr="00B14C4F" w:rsidRDefault="002E1A78" w:rsidP="002E1A78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70918" id="_x0000_t202" coordsize="21600,21600" o:spt="202" path="m,l,21600r21600,l21600,xe">
                <v:stroke joinstyle="miter"/>
                <v:path gradientshapeok="t" o:connecttype="rect"/>
              </v:shapetype>
              <v:shape id="Metin Kutusu 1861428495" o:spid="_x0000_s1026" type="#_x0000_t202" style="position:absolute;left:0;text-align:left;margin-left:395.15pt;margin-top:116.4pt;width:317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" stroked="f">
                <v:textbox>
                  <w:txbxContent>
                    <w:p w14:paraId="4BC5BD38" w14:textId="095C044C" w:rsidR="00082F07" w:rsidRDefault="00082F07" w:rsidP="00082F07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Doküman No: </w:t>
                      </w:r>
                      <w:proofErr w:type="gramStart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EH.D034.PO</w:t>
                      </w:r>
                      <w:proofErr w:type="gramEnd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.00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4</w:t>
                      </w:r>
                    </w:p>
                    <w:p w14:paraId="7BF8EA54" w14:textId="793E4971" w:rsidR="00082F07" w:rsidRDefault="00082F07" w:rsidP="00082F07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İlk Yayın Tarihi: 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.20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25</w:t>
                      </w:r>
                    </w:p>
                    <w:p w14:paraId="17428251" w14:textId="77777777" w:rsidR="00082F07" w:rsidRDefault="00082F07" w:rsidP="00082F07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Revizyon Tarihi: 04.06.2026</w:t>
                      </w:r>
                    </w:p>
                    <w:p w14:paraId="6D8E232E" w14:textId="5CDEA5D5" w:rsidR="00082F07" w:rsidRPr="00B14C4F" w:rsidRDefault="00082F07" w:rsidP="00082F07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Rev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izyon No: </w:t>
                      </w:r>
                      <w:r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1</w:t>
                      </w:r>
                    </w:p>
                    <w:p w14:paraId="12A61342" w14:textId="463A75CB" w:rsidR="002E1A78" w:rsidRPr="00B14C4F" w:rsidRDefault="002E1A78" w:rsidP="002E1A78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1C6">
        <w:rPr>
          <w:rFonts w:ascii="Calibri" w:hAnsi="Calibri"/>
          <w:b/>
          <w:bCs/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D01D" wp14:editId="13BA31FE">
                <wp:simplePos x="0" y="0"/>
                <wp:positionH relativeFrom="column">
                  <wp:posOffset>3037205</wp:posOffset>
                </wp:positionH>
                <wp:positionV relativeFrom="paragraph">
                  <wp:posOffset>3251835</wp:posOffset>
                </wp:positionV>
                <wp:extent cx="3553460" cy="358140"/>
                <wp:effectExtent l="0" t="0" r="8890" b="381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8A055" w14:textId="12E38989" w:rsidR="007C11C6" w:rsidRPr="00B14C4F" w:rsidRDefault="009921FC" w:rsidP="007C11C6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EH.D034.PO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00</w:t>
                            </w:r>
                            <w:r w:rsidR="000A78C7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7C11C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Yayın Tarihi: </w:t>
                            </w:r>
                            <w:r w:rsidR="003431E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01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.0</w:t>
                            </w:r>
                            <w:r w:rsidR="003431E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Revizyon </w:t>
                            </w:r>
                            <w:proofErr w:type="gramStart"/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Tarihi :</w:t>
                            </w:r>
                            <w:proofErr w:type="gramEnd"/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431E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08.01.2025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Rev.0</w:t>
                            </w:r>
                            <w:r w:rsidR="003431E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0D01D" id="Metin Kutusu 4" o:spid="_x0000_s1027" type="#_x0000_t202" style="position:absolute;left:0;text-align:left;margin-left:239.15pt;margin-top:256.05pt;width:279.8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" stroked="f">
                <v:textbox>
                  <w:txbxContent>
                    <w:p w14:paraId="06F8A055" w14:textId="12E38989" w:rsidR="007C11C6" w:rsidRPr="00B14C4F" w:rsidRDefault="009921FC" w:rsidP="007C11C6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EH.D034.PO</w:t>
                      </w:r>
                      <w:proofErr w:type="gramEnd"/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.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00</w:t>
                      </w:r>
                      <w:r w:rsidR="000A78C7">
                        <w:rPr>
                          <w:rFonts w:ascii="Calibri" w:hAnsi="Calibri" w:cs="Arial"/>
                          <w:sz w:val="16"/>
                          <w:szCs w:val="16"/>
                        </w:rPr>
                        <w:t>5</w:t>
                      </w:r>
                      <w:r w:rsidR="007C11C6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Yayın Tarihi: </w:t>
                      </w:r>
                      <w:r w:rsidR="003431E6">
                        <w:rPr>
                          <w:rFonts w:ascii="Calibri" w:hAnsi="Calibri" w:cs="Arial"/>
                          <w:sz w:val="16"/>
                          <w:szCs w:val="16"/>
                        </w:rPr>
                        <w:t>01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.0</w:t>
                      </w:r>
                      <w:r w:rsidR="003431E6">
                        <w:rPr>
                          <w:rFonts w:ascii="Calibri" w:hAnsi="Calibri" w:cs="Arial"/>
                          <w:sz w:val="16"/>
                          <w:szCs w:val="16"/>
                        </w:rPr>
                        <w:t>1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5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Revizyon </w:t>
                      </w:r>
                      <w:proofErr w:type="gramStart"/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Tarihi :</w:t>
                      </w:r>
                      <w:proofErr w:type="gramEnd"/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3431E6">
                        <w:rPr>
                          <w:rFonts w:ascii="Calibri" w:hAnsi="Calibri" w:cs="Arial"/>
                          <w:sz w:val="16"/>
                          <w:szCs w:val="16"/>
                        </w:rPr>
                        <w:t>08.01.2025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/ </w:t>
                      </w:r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Rev.0</w:t>
                      </w:r>
                      <w:r w:rsidR="003431E6">
                        <w:rPr>
                          <w:rFonts w:ascii="Calibri" w:hAnsi="Calibri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C11C6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YÖNETİM KURULU BAŞKANI</w:t>
      </w:r>
    </w:p>
    <w:sectPr w:rsidR="007C11C6" w:rsidRPr="007C11C6" w:rsidSect="0069587F">
      <w:headerReference w:type="default" r:id="rId11"/>
      <w:footerReference w:type="default" r:id="rId12"/>
      <w:pgSz w:w="11906" w:h="16838"/>
      <w:pgMar w:top="-1276" w:right="1247" w:bottom="1418" w:left="1247" w:header="1247" w:footer="1815" w:gutter="0"/>
      <w:pgBorders>
        <w:top w:val="twistedLines1" w:sz="31" w:space="2" w:color="auto"/>
        <w:left w:val="twistedLines1" w:sz="31" w:space="2" w:color="auto"/>
        <w:bottom w:val="twistedLines1" w:sz="31" w:space="2" w:color="auto"/>
        <w:right w:val="twistedLines1" w:sz="31" w:space="2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E4CC" w14:textId="77777777" w:rsidR="00115326" w:rsidRDefault="00115326">
      <w:r>
        <w:separator/>
      </w:r>
    </w:p>
  </w:endnote>
  <w:endnote w:type="continuationSeparator" w:id="0">
    <w:p w14:paraId="14EAAADA" w14:textId="77777777" w:rsidR="00115326" w:rsidRDefault="0011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F2E2" w14:textId="69C08075" w:rsidR="006B1676" w:rsidRPr="00B14C4F" w:rsidRDefault="006B1676" w:rsidP="006B1676">
    <w:pPr>
      <w:rPr>
        <w:rFonts w:ascii="Calibri" w:hAnsi="Calibri" w:cs="Arial"/>
        <w:sz w:val="16"/>
        <w:szCs w:val="16"/>
      </w:rPr>
    </w:pPr>
  </w:p>
  <w:p w14:paraId="1057B880" w14:textId="77777777" w:rsidR="006B1676" w:rsidRDefault="006B16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83092" w14:textId="77777777" w:rsidR="00115326" w:rsidRDefault="00115326">
      <w:r>
        <w:separator/>
      </w:r>
    </w:p>
  </w:footnote>
  <w:footnote w:type="continuationSeparator" w:id="0">
    <w:p w14:paraId="0E1DEEA6" w14:textId="77777777" w:rsidR="00115326" w:rsidRDefault="0011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12D8" w14:textId="77777777" w:rsidR="00F20027" w:rsidRDefault="00F20027" w:rsidP="008B4996">
    <w:pPr>
      <w:pStyle w:val="stBilgi"/>
      <w:tabs>
        <w:tab w:val="clear" w:pos="9072"/>
        <w:tab w:val="right" w:pos="8504"/>
      </w:tabs>
    </w:pPr>
  </w:p>
  <w:p w14:paraId="7184E0E0" w14:textId="77777777" w:rsidR="00F20027" w:rsidRDefault="00F20027" w:rsidP="008B4996">
    <w:pPr>
      <w:pStyle w:val="stBilgi"/>
      <w:tabs>
        <w:tab w:val="clear" w:pos="907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084"/>
    <w:multiLevelType w:val="multilevel"/>
    <w:tmpl w:val="60A0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67A0A"/>
    <w:multiLevelType w:val="multilevel"/>
    <w:tmpl w:val="60A0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825D8"/>
    <w:multiLevelType w:val="hybridMultilevel"/>
    <w:tmpl w:val="279C13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64D84"/>
    <w:multiLevelType w:val="hybridMultilevel"/>
    <w:tmpl w:val="05EEDF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807896">
    <w:abstractNumId w:val="2"/>
  </w:num>
  <w:num w:numId="2" w16cid:durableId="1284917989">
    <w:abstractNumId w:val="1"/>
  </w:num>
  <w:num w:numId="3" w16cid:durableId="1996490864">
    <w:abstractNumId w:val="0"/>
  </w:num>
  <w:num w:numId="4" w16cid:durableId="484009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68"/>
    <w:rsid w:val="00082F07"/>
    <w:rsid w:val="000A78C7"/>
    <w:rsid w:val="000B56C4"/>
    <w:rsid w:val="00104A02"/>
    <w:rsid w:val="00115326"/>
    <w:rsid w:val="00133BEC"/>
    <w:rsid w:val="00163D2C"/>
    <w:rsid w:val="001A4BA9"/>
    <w:rsid w:val="00242CE1"/>
    <w:rsid w:val="00287506"/>
    <w:rsid w:val="002A5D26"/>
    <w:rsid w:val="002C158E"/>
    <w:rsid w:val="002E1A78"/>
    <w:rsid w:val="003431E6"/>
    <w:rsid w:val="003C03E8"/>
    <w:rsid w:val="003D1968"/>
    <w:rsid w:val="003E73B5"/>
    <w:rsid w:val="004150C4"/>
    <w:rsid w:val="004761D8"/>
    <w:rsid w:val="004F1D4B"/>
    <w:rsid w:val="00503372"/>
    <w:rsid w:val="00523ED5"/>
    <w:rsid w:val="00581FBB"/>
    <w:rsid w:val="005C0D9C"/>
    <w:rsid w:val="005F6A8F"/>
    <w:rsid w:val="0067697D"/>
    <w:rsid w:val="006813F3"/>
    <w:rsid w:val="006848B6"/>
    <w:rsid w:val="0069587F"/>
    <w:rsid w:val="006B1676"/>
    <w:rsid w:val="006E4F92"/>
    <w:rsid w:val="007A6DA1"/>
    <w:rsid w:val="007B710C"/>
    <w:rsid w:val="007C11C6"/>
    <w:rsid w:val="007C1E33"/>
    <w:rsid w:val="007C336B"/>
    <w:rsid w:val="008711FD"/>
    <w:rsid w:val="009101A7"/>
    <w:rsid w:val="0096401D"/>
    <w:rsid w:val="009921FC"/>
    <w:rsid w:val="00997A73"/>
    <w:rsid w:val="009D30E6"/>
    <w:rsid w:val="00A53A6E"/>
    <w:rsid w:val="00A8178E"/>
    <w:rsid w:val="00A84E36"/>
    <w:rsid w:val="00AF6E3A"/>
    <w:rsid w:val="00B230D4"/>
    <w:rsid w:val="00B56594"/>
    <w:rsid w:val="00C02EFE"/>
    <w:rsid w:val="00C0439A"/>
    <w:rsid w:val="00CE47A3"/>
    <w:rsid w:val="00D00581"/>
    <w:rsid w:val="00D025DD"/>
    <w:rsid w:val="00D110B9"/>
    <w:rsid w:val="00D21CE0"/>
    <w:rsid w:val="00D41953"/>
    <w:rsid w:val="00D545C3"/>
    <w:rsid w:val="00D67DDA"/>
    <w:rsid w:val="00D923E7"/>
    <w:rsid w:val="00D93E7E"/>
    <w:rsid w:val="00DB03BC"/>
    <w:rsid w:val="00E55A01"/>
    <w:rsid w:val="00E56EA1"/>
    <w:rsid w:val="00ED7B91"/>
    <w:rsid w:val="00F065FF"/>
    <w:rsid w:val="00F13E29"/>
    <w:rsid w:val="00F146CF"/>
    <w:rsid w:val="00F20027"/>
    <w:rsid w:val="00F37DA2"/>
    <w:rsid w:val="00F733AC"/>
    <w:rsid w:val="00FB79DB"/>
    <w:rsid w:val="00FC2006"/>
    <w:rsid w:val="00FD18A1"/>
    <w:rsid w:val="00F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2FD3"/>
  <w15:chartTrackingRefBased/>
  <w15:docId w15:val="{1F9E1661-7617-46D3-AC1B-ABB57B4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5F6A8F"/>
    <w:pPr>
      <w:spacing w:line="360" w:lineRule="auto"/>
      <w:jc w:val="center"/>
    </w:pPr>
    <w:rPr>
      <w:rFonts w:ascii="Arial" w:hAnsi="Arial" w:cs="Arial"/>
      <w:sz w:val="32"/>
    </w:rPr>
  </w:style>
  <w:style w:type="character" w:customStyle="1" w:styleId="KonuBalChar">
    <w:name w:val="Konu Başlığı Char"/>
    <w:basedOn w:val="VarsaylanParagrafYazTipi"/>
    <w:link w:val="KonuBal"/>
    <w:rsid w:val="005F6A8F"/>
    <w:rPr>
      <w:rFonts w:ascii="Arial" w:eastAsia="Times New Roman" w:hAnsi="Arial" w:cs="Arial"/>
      <w:sz w:val="32"/>
      <w:szCs w:val="24"/>
      <w:lang w:val="tr-TR" w:eastAsia="tr-TR"/>
    </w:rPr>
  </w:style>
  <w:style w:type="paragraph" w:styleId="stBilgi">
    <w:name w:val="header"/>
    <w:basedOn w:val="Normal"/>
    <w:link w:val="stBilgiChar"/>
    <w:rsid w:val="005F6A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F6A8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rsid w:val="00F13E2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13E29"/>
  </w:style>
  <w:style w:type="paragraph" w:styleId="ListeParagraf">
    <w:name w:val="List Paragraph"/>
    <w:basedOn w:val="Normal"/>
    <w:uiPriority w:val="34"/>
    <w:qFormat/>
    <w:rsid w:val="00D67DDA"/>
    <w:pPr>
      <w:spacing w:after="120"/>
      <w:ind w:left="720"/>
      <w:contextualSpacing/>
    </w:pPr>
    <w:rPr>
      <w:rFonts w:ascii="Segoe UI" w:eastAsia="Quattrocento Sans" w:hAnsi="Segoe UI" w:cs="Quattrocento Sans"/>
    </w:rPr>
  </w:style>
  <w:style w:type="paragraph" w:styleId="AltBilgi">
    <w:name w:val="footer"/>
    <w:basedOn w:val="Normal"/>
    <w:link w:val="AltBilgiChar"/>
    <w:uiPriority w:val="99"/>
    <w:unhideWhenUsed/>
    <w:rsid w:val="006B16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B1676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2E490016822114788B75B7813BE8539" ma:contentTypeVersion="20" ma:contentTypeDescription="Yeni belge oluşturun." ma:contentTypeScope="" ma:versionID="bdb34e9748b2a745dc1559d3c08af232">
  <xsd:schema xmlns:xsd="http://www.w3.org/2001/XMLSchema" xmlns:xs="http://www.w3.org/2001/XMLSchema" xmlns:p="http://schemas.microsoft.com/office/2006/metadata/properties" xmlns:ns2="c471da07-b2db-42d4-9c4c-4c7b58beb818" xmlns:ns3="2d17a396-5740-4e79-b0b0-9cc38fe84f96" targetNamespace="http://schemas.microsoft.com/office/2006/metadata/properties" ma:root="true" ma:fieldsID="226ba93fd39c804826fd774555912f6e" ns2:_="" ns3:_="">
    <xsd:import namespace="c471da07-b2db-42d4-9c4c-4c7b58beb818"/>
    <xsd:import namespace="2d17a396-5740-4e79-b0b0-9cc38fe84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1da07-b2db-42d4-9c4c-4c7b58beb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Resim Etiketleri" ma:readOnly="false" ma:fieldId="{5cf76f15-5ced-4ddc-b409-7134ff3c332f}" ma:taxonomyMulti="true" ma:sspId="d7918890-82df-45de-baaf-98fd49b5f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7a396-5740-4e79-b0b0-9cc38fe84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f9044b-8438-4cb1-983d-81f0b2f73c84}" ma:internalName="TaxCatchAll" ma:showField="CatchAllData" ma:web="2d17a396-5740-4e79-b0b0-9cc38fe84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1da07-b2db-42d4-9c4c-4c7b58beb818">
      <Terms xmlns="http://schemas.microsoft.com/office/infopath/2007/PartnerControls"/>
    </lcf76f155ced4ddcb4097134ff3c332f>
    <TaxCatchAll xmlns="2d17a396-5740-4e79-b0b0-9cc38fe84f96" xsi:nil="true"/>
  </documentManagement>
</p:properties>
</file>

<file path=customXml/itemProps1.xml><?xml version="1.0" encoding="utf-8"?>
<ds:datastoreItem xmlns:ds="http://schemas.openxmlformats.org/officeDocument/2006/customXml" ds:itemID="{26C748A1-5DD4-4C13-A8DB-3FCD0D1A0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8D9CC-1A1B-4EBA-B30F-99578A22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1da07-b2db-42d4-9c4c-4c7b58beb818"/>
    <ds:schemaRef ds:uri="2d17a396-5740-4e79-b0b0-9cc38fe8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4382F-BD3D-42F5-9470-C6B88357C953}">
  <ds:schemaRefs>
    <ds:schemaRef ds:uri="http://schemas.microsoft.com/office/2006/metadata/properties"/>
    <ds:schemaRef ds:uri="http://schemas.microsoft.com/office/infopath/2007/PartnerControls"/>
    <ds:schemaRef ds:uri="c471da07-b2db-42d4-9c4c-4c7b58beb818"/>
    <ds:schemaRef ds:uri="2d17a396-5740-4e79-b0b0-9cc38fe8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169</Words>
  <Characters>1349</Characters>
  <Application>Microsoft Office Word</Application>
  <DocSecurity>0</DocSecurity>
  <Lines>24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KÖK</dc:creator>
  <cp:keywords/>
  <dc:description/>
  <cp:lastModifiedBy>Cansu KURT</cp:lastModifiedBy>
  <cp:revision>27</cp:revision>
  <cp:lastPrinted>2026-02-23T10:38:00Z</cp:lastPrinted>
  <dcterms:created xsi:type="dcterms:W3CDTF">2022-09-17T09:02:00Z</dcterms:created>
  <dcterms:modified xsi:type="dcterms:W3CDTF">2026-06-05T06:37:00Z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0x01010082E490016822114788B75B7813BE8539</vt:lpwstr>
  </property>
  <property fmtid="{D5CDD505-2E9C-101B-9397-08002B2CF9AE}" pid="3" name="MediaServiceImageTags">
    <vt:lpwstr/>
  </property>
</Properties>
</file>